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DCC1" w14:textId="2774F104" w:rsidR="00D2337D" w:rsidRDefault="00EF7EA3" w:rsidP="00D2337D">
      <w:pPr>
        <w:pStyle w:val="LetterBodyTex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4EFD25" wp14:editId="27F8252D">
            <wp:simplePos x="0" y="0"/>
            <wp:positionH relativeFrom="column">
              <wp:posOffset>0</wp:posOffset>
            </wp:positionH>
            <wp:positionV relativeFrom="page">
              <wp:align>top</wp:align>
            </wp:positionV>
            <wp:extent cx="5559552" cy="1453896"/>
            <wp:effectExtent l="0" t="0" r="3175" b="0"/>
            <wp:wrapTight wrapText="bothSides">
              <wp:wrapPolygon edited="0">
                <wp:start x="2146" y="2265"/>
                <wp:lineTo x="1554" y="3397"/>
                <wp:lineTo x="666" y="6228"/>
                <wp:lineTo x="666" y="7360"/>
                <wp:lineTo x="0" y="10758"/>
                <wp:lineTo x="0" y="11324"/>
                <wp:lineTo x="814" y="11890"/>
                <wp:lineTo x="814" y="15287"/>
                <wp:lineTo x="1184" y="16419"/>
                <wp:lineTo x="2442" y="16419"/>
                <wp:lineTo x="2442" y="18684"/>
                <wp:lineTo x="3405" y="18684"/>
                <wp:lineTo x="3553" y="18118"/>
                <wp:lineTo x="4293" y="16702"/>
                <wp:lineTo x="18874" y="16419"/>
                <wp:lineTo x="21538" y="15853"/>
                <wp:lineTo x="21538" y="8776"/>
                <wp:lineTo x="20946" y="8493"/>
                <wp:lineTo x="10510" y="7360"/>
                <wp:lineTo x="10732" y="5662"/>
                <wp:lineTo x="9844" y="5096"/>
                <wp:lineTo x="3183" y="2265"/>
                <wp:lineTo x="2146" y="2265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9552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3DCC2" w14:textId="77777777" w:rsidR="00D2337D" w:rsidRPr="00D2337D" w:rsidRDefault="00D2337D" w:rsidP="00D2337D"/>
    <w:p w14:paraId="1073DCC3" w14:textId="77777777" w:rsidR="00D2337D" w:rsidRPr="00D2337D" w:rsidRDefault="00D2337D" w:rsidP="00D2337D"/>
    <w:p w14:paraId="1073DCC4" w14:textId="77777777" w:rsidR="00D2337D" w:rsidRPr="00D2337D" w:rsidRDefault="00D2337D" w:rsidP="00D2337D"/>
    <w:p w14:paraId="1073DCC5" w14:textId="77777777" w:rsidR="00D2337D" w:rsidRPr="00D2337D" w:rsidRDefault="00D2337D" w:rsidP="00D2337D"/>
    <w:p w14:paraId="1073DCC6" w14:textId="77777777" w:rsidR="003F2472" w:rsidRDefault="003F2472" w:rsidP="003F2472">
      <w:pPr>
        <w:pStyle w:val="NoSpacing"/>
        <w:rPr>
          <w:rFonts w:ascii="Garamond" w:hAnsi="Garamond"/>
          <w:sz w:val="23"/>
          <w:szCs w:val="23"/>
        </w:rPr>
      </w:pPr>
    </w:p>
    <w:p w14:paraId="1073DCC7" w14:textId="77777777" w:rsidR="00706E22" w:rsidRDefault="00706E22" w:rsidP="003F2472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1073DCC8" w14:textId="77777777" w:rsidR="00247602" w:rsidRDefault="00247602" w:rsidP="00247602">
      <w:pPr>
        <w:jc w:val="center"/>
        <w:rPr>
          <w:rFonts w:asciiTheme="majorHAnsi" w:hAnsiTheme="majorHAnsi"/>
          <w:b/>
          <w:color w:val="808080" w:themeColor="background1" w:themeShade="80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47602">
        <w:rPr>
          <w:rFonts w:asciiTheme="majorHAnsi" w:hAnsiTheme="majorHAnsi"/>
          <w:b/>
          <w:color w:val="808080" w:themeColor="background1" w:themeShade="80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RENTAL APPLICATION </w:t>
      </w:r>
    </w:p>
    <w:p w14:paraId="1073DCC9" w14:textId="77777777" w:rsidR="00247602" w:rsidRPr="00247602" w:rsidRDefault="00247602" w:rsidP="00247602">
      <w:pPr>
        <w:jc w:val="center"/>
        <w:rPr>
          <w:rFonts w:asciiTheme="majorHAnsi" w:hAnsiTheme="majorHAnsi"/>
          <w:b/>
          <w:color w:val="808080" w:themeColor="background1" w:themeShade="80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47602">
        <w:rPr>
          <w:rFonts w:asciiTheme="majorHAnsi" w:hAnsiTheme="majorHAnsi"/>
          <w:b/>
          <w:color w:val="808080" w:themeColor="background1" w:themeShade="80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&amp; INSTRUCTIONS</w:t>
      </w:r>
    </w:p>
    <w:p w14:paraId="1073DCCA" w14:textId="77777777" w:rsidR="00247602" w:rsidRDefault="00247602" w:rsidP="00247602"/>
    <w:p w14:paraId="1073DCCB" w14:textId="3542BFD4" w:rsidR="00247602" w:rsidRPr="00247602" w:rsidRDefault="00247602" w:rsidP="00247602">
      <w:pPr>
        <w:rPr>
          <w:rFonts w:ascii="Times New Roman" w:hAnsi="Times New Roman"/>
          <w:b/>
          <w:sz w:val="24"/>
          <w:szCs w:val="24"/>
        </w:rPr>
      </w:pPr>
      <w:r w:rsidRPr="00247602">
        <w:rPr>
          <w:rFonts w:ascii="Times New Roman" w:hAnsi="Times New Roman"/>
          <w:b/>
          <w:sz w:val="24"/>
          <w:szCs w:val="24"/>
        </w:rPr>
        <w:t xml:space="preserve">Please read </w:t>
      </w:r>
      <w:r w:rsidR="00593C1D" w:rsidRPr="00247602">
        <w:rPr>
          <w:rFonts w:ascii="Times New Roman" w:hAnsi="Times New Roman"/>
          <w:b/>
          <w:sz w:val="24"/>
          <w:szCs w:val="24"/>
        </w:rPr>
        <w:t>all</w:t>
      </w:r>
      <w:r w:rsidRPr="00247602">
        <w:rPr>
          <w:rFonts w:ascii="Times New Roman" w:hAnsi="Times New Roman"/>
          <w:b/>
          <w:sz w:val="24"/>
          <w:szCs w:val="24"/>
        </w:rPr>
        <w:t xml:space="preserve"> the following information before you begin the application process.</w:t>
      </w:r>
    </w:p>
    <w:p w14:paraId="1073DCCC" w14:textId="77777777" w:rsidR="00247602" w:rsidRPr="00247602" w:rsidRDefault="00247602" w:rsidP="00247602">
      <w:pPr>
        <w:rPr>
          <w:rFonts w:ascii="Times New Roman" w:hAnsi="Times New Roman"/>
        </w:rPr>
      </w:pPr>
    </w:p>
    <w:p w14:paraId="1073DCCD" w14:textId="77777777" w:rsidR="00247602" w:rsidRPr="00247602" w:rsidRDefault="00247602" w:rsidP="0024760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47602">
        <w:rPr>
          <w:rFonts w:ascii="Times New Roman" w:hAnsi="Times New Roman"/>
          <w:sz w:val="24"/>
          <w:szCs w:val="24"/>
          <w:u w:val="single"/>
        </w:rPr>
        <w:t>All portions of the rental application must be fully completed and legible to be processed</w:t>
      </w:r>
      <w:r w:rsidRPr="00247602">
        <w:rPr>
          <w:rFonts w:ascii="Times New Roman" w:hAnsi="Times New Roman"/>
          <w:sz w:val="24"/>
          <w:szCs w:val="24"/>
        </w:rPr>
        <w:t>.  Please print your information so it can be read easily.  If something does not apply to you, please write “N/A”.</w:t>
      </w:r>
    </w:p>
    <w:p w14:paraId="1073DCCE" w14:textId="77777777" w:rsidR="00247602" w:rsidRDefault="00247602" w:rsidP="00247602"/>
    <w:p w14:paraId="1073DCCF" w14:textId="77777777" w:rsidR="00247602" w:rsidRPr="00247602" w:rsidRDefault="00247602" w:rsidP="0024760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47602">
        <w:rPr>
          <w:rFonts w:ascii="Times New Roman" w:hAnsi="Times New Roman"/>
          <w:sz w:val="24"/>
          <w:szCs w:val="24"/>
        </w:rPr>
        <w:t>Please make sure that you list all sources of income and amounts.  List all hourly wages and hours worked per week for each signer and co-signer (example:  disability amounts, Social Security, public assistance, child support, food stamps, WIC, the value of Section 8 voucher, etc.)</w:t>
      </w:r>
    </w:p>
    <w:p w14:paraId="1073DCD0" w14:textId="77777777" w:rsidR="00247602" w:rsidRPr="00247602" w:rsidRDefault="00247602" w:rsidP="00247602">
      <w:pPr>
        <w:rPr>
          <w:rFonts w:ascii="Times New Roman" w:hAnsi="Times New Roman"/>
          <w:sz w:val="24"/>
          <w:szCs w:val="24"/>
        </w:rPr>
      </w:pPr>
    </w:p>
    <w:p w14:paraId="1073DCD1" w14:textId="674EA4FC" w:rsidR="00247602" w:rsidRPr="00247602" w:rsidRDefault="00247602" w:rsidP="00247602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247602">
        <w:rPr>
          <w:rFonts w:ascii="Times New Roman" w:hAnsi="Times New Roman"/>
          <w:sz w:val="24"/>
          <w:szCs w:val="24"/>
        </w:rPr>
        <w:t>The application fee is $50.00 for each single (or $75 fee for two lease signers).</w:t>
      </w:r>
      <w:r w:rsidRPr="00247602">
        <w:rPr>
          <w:rFonts w:ascii="Times New Roman" w:hAnsi="Times New Roman"/>
          <w:b/>
          <w:sz w:val="24"/>
          <w:szCs w:val="24"/>
        </w:rPr>
        <w:t xml:space="preserve">  A non-refundable payment of $25.00 </w:t>
      </w:r>
      <w:r w:rsidRPr="00247602">
        <w:rPr>
          <w:rFonts w:ascii="Times New Roman" w:hAnsi="Times New Roman"/>
          <w:b/>
          <w:sz w:val="24"/>
          <w:szCs w:val="24"/>
          <w:u w:val="single"/>
        </w:rPr>
        <w:t>(money orders only)</w:t>
      </w:r>
      <w:r w:rsidRPr="00247602">
        <w:rPr>
          <w:rFonts w:ascii="Times New Roman" w:hAnsi="Times New Roman"/>
          <w:b/>
          <w:sz w:val="24"/>
          <w:szCs w:val="24"/>
        </w:rPr>
        <w:t xml:space="preserve"> is required when the application is submitted.  The balance is due at lease signing.  </w:t>
      </w:r>
    </w:p>
    <w:p w14:paraId="1073DCD2" w14:textId="77777777" w:rsidR="00247602" w:rsidRPr="00247602" w:rsidRDefault="00247602" w:rsidP="00247602">
      <w:pPr>
        <w:rPr>
          <w:rFonts w:ascii="Times New Roman" w:hAnsi="Times New Roman"/>
          <w:sz w:val="24"/>
          <w:szCs w:val="24"/>
        </w:rPr>
      </w:pPr>
    </w:p>
    <w:p w14:paraId="1073DCD3" w14:textId="77777777" w:rsidR="00247602" w:rsidRPr="00247602" w:rsidRDefault="00247602" w:rsidP="0024760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47602">
        <w:rPr>
          <w:rFonts w:ascii="Times New Roman" w:hAnsi="Times New Roman"/>
          <w:sz w:val="24"/>
          <w:szCs w:val="24"/>
        </w:rPr>
        <w:t>When your application is processed, you will be asked for the following information:</w:t>
      </w:r>
    </w:p>
    <w:p w14:paraId="1073DCD4" w14:textId="77777777" w:rsidR="00247602" w:rsidRPr="00247602" w:rsidRDefault="00247602" w:rsidP="00247602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247602">
        <w:rPr>
          <w:rFonts w:ascii="Times New Roman" w:hAnsi="Times New Roman"/>
          <w:sz w:val="24"/>
          <w:szCs w:val="24"/>
        </w:rPr>
        <w:t>four weeks’ proof of income from all sources for all signers and co-signers</w:t>
      </w:r>
      <w:r w:rsidR="00D30789">
        <w:rPr>
          <w:rFonts w:ascii="Times New Roman" w:hAnsi="Times New Roman"/>
          <w:sz w:val="24"/>
          <w:szCs w:val="24"/>
        </w:rPr>
        <w:t>,</w:t>
      </w:r>
      <w:r w:rsidRPr="00247602">
        <w:rPr>
          <w:rFonts w:ascii="Times New Roman" w:hAnsi="Times New Roman"/>
          <w:sz w:val="24"/>
          <w:szCs w:val="24"/>
        </w:rPr>
        <w:t xml:space="preserve"> </w:t>
      </w:r>
    </w:p>
    <w:p w14:paraId="1073DCD5" w14:textId="77777777" w:rsidR="00247602" w:rsidRPr="00247602" w:rsidRDefault="00247602" w:rsidP="00247602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247602">
        <w:rPr>
          <w:rFonts w:ascii="Times New Roman" w:hAnsi="Times New Roman"/>
          <w:sz w:val="24"/>
          <w:szCs w:val="24"/>
        </w:rPr>
        <w:t>a letter of reference from your current landlord</w:t>
      </w:r>
      <w:r w:rsidR="00D30789">
        <w:rPr>
          <w:rFonts w:ascii="Times New Roman" w:hAnsi="Times New Roman"/>
          <w:sz w:val="24"/>
          <w:szCs w:val="24"/>
        </w:rPr>
        <w:t>,</w:t>
      </w:r>
    </w:p>
    <w:p w14:paraId="1073DCD6" w14:textId="77777777" w:rsidR="00247602" w:rsidRDefault="00247602" w:rsidP="00247602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247602">
        <w:rPr>
          <w:rFonts w:ascii="Times New Roman" w:hAnsi="Times New Roman"/>
          <w:sz w:val="24"/>
          <w:szCs w:val="24"/>
        </w:rPr>
        <w:t xml:space="preserve">a copy of social security cards for all household </w:t>
      </w:r>
      <w:proofErr w:type="gramStart"/>
      <w:r w:rsidRPr="00247602">
        <w:rPr>
          <w:rFonts w:ascii="Times New Roman" w:hAnsi="Times New Roman"/>
          <w:sz w:val="24"/>
          <w:szCs w:val="24"/>
        </w:rPr>
        <w:t>membe</w:t>
      </w:r>
      <w:r w:rsidR="00D30789">
        <w:rPr>
          <w:rFonts w:ascii="Times New Roman" w:hAnsi="Times New Roman"/>
          <w:sz w:val="24"/>
          <w:szCs w:val="24"/>
        </w:rPr>
        <w:t>rs,  and</w:t>
      </w:r>
      <w:proofErr w:type="gramEnd"/>
    </w:p>
    <w:p w14:paraId="1073DCD7" w14:textId="77777777" w:rsidR="00D30789" w:rsidRPr="00247602" w:rsidRDefault="00D30789" w:rsidP="00247602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copy of all a picture ID or Driver’s License for all adults on application.</w:t>
      </w:r>
    </w:p>
    <w:p w14:paraId="1073DCD8" w14:textId="77777777" w:rsidR="00247602" w:rsidRPr="00247602" w:rsidRDefault="00247602" w:rsidP="00247602">
      <w:pPr>
        <w:rPr>
          <w:rFonts w:ascii="Times New Roman" w:hAnsi="Times New Roman"/>
          <w:sz w:val="24"/>
          <w:szCs w:val="24"/>
        </w:rPr>
      </w:pPr>
    </w:p>
    <w:p w14:paraId="1073DCD9" w14:textId="77777777" w:rsidR="00247602" w:rsidRPr="00247602" w:rsidRDefault="00247602" w:rsidP="0024760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 w:rsidRPr="00247602">
        <w:rPr>
          <w:rFonts w:ascii="Times New Roman" w:hAnsi="Times New Roman"/>
          <w:sz w:val="24"/>
          <w:szCs w:val="24"/>
        </w:rPr>
        <w:t>In order to</w:t>
      </w:r>
      <w:proofErr w:type="gramEnd"/>
      <w:r w:rsidRPr="00247602">
        <w:rPr>
          <w:rFonts w:ascii="Times New Roman" w:hAnsi="Times New Roman"/>
          <w:sz w:val="24"/>
          <w:szCs w:val="24"/>
        </w:rPr>
        <w:t xml:space="preserve"> process the application, be certain that all signers and co-signers have signed the application and have provided their date of birth and their Social Security number.</w:t>
      </w:r>
    </w:p>
    <w:p w14:paraId="1073DCDA" w14:textId="77777777" w:rsidR="00247602" w:rsidRPr="00247602" w:rsidRDefault="00247602" w:rsidP="00247602">
      <w:pPr>
        <w:rPr>
          <w:rFonts w:ascii="Times New Roman" w:hAnsi="Times New Roman"/>
          <w:sz w:val="24"/>
          <w:szCs w:val="24"/>
        </w:rPr>
      </w:pPr>
    </w:p>
    <w:p w14:paraId="1073DCDB" w14:textId="2C42E608" w:rsidR="00247602" w:rsidRPr="00247602" w:rsidRDefault="00247602" w:rsidP="00D30789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247602">
        <w:rPr>
          <w:rFonts w:ascii="Times New Roman" w:hAnsi="Times New Roman"/>
          <w:sz w:val="24"/>
          <w:szCs w:val="24"/>
        </w:rPr>
        <w:t>To quickly start the process, please mail</w:t>
      </w:r>
      <w:r>
        <w:rPr>
          <w:rFonts w:ascii="Times New Roman" w:hAnsi="Times New Roman"/>
          <w:sz w:val="24"/>
          <w:szCs w:val="24"/>
        </w:rPr>
        <w:t xml:space="preserve"> </w:t>
      </w:r>
      <w:r w:rsidR="00F61F33">
        <w:rPr>
          <w:rFonts w:ascii="Times New Roman" w:hAnsi="Times New Roman"/>
          <w:sz w:val="24"/>
          <w:szCs w:val="24"/>
        </w:rPr>
        <w:t xml:space="preserve">(626 Jacksonville Road, Suite 140, </w:t>
      </w:r>
      <w:proofErr w:type="gramStart"/>
      <w:r w:rsidR="00F61F33">
        <w:rPr>
          <w:rFonts w:ascii="Times New Roman" w:hAnsi="Times New Roman"/>
          <w:sz w:val="24"/>
          <w:szCs w:val="24"/>
        </w:rPr>
        <w:t xml:space="preserve">Warminster, </w:t>
      </w:r>
      <w:r>
        <w:rPr>
          <w:rFonts w:ascii="Times New Roman" w:hAnsi="Times New Roman"/>
          <w:sz w:val="24"/>
          <w:szCs w:val="24"/>
        </w:rPr>
        <w:t xml:space="preserve"> PA</w:t>
      </w:r>
      <w:proofErr w:type="gramEnd"/>
      <w:r>
        <w:rPr>
          <w:rFonts w:ascii="Times New Roman" w:hAnsi="Times New Roman"/>
          <w:sz w:val="24"/>
          <w:szCs w:val="24"/>
        </w:rPr>
        <w:t xml:space="preserve"> 18974</w:t>
      </w:r>
      <w:r w:rsidR="00343850">
        <w:rPr>
          <w:rFonts w:ascii="Times New Roman" w:hAnsi="Times New Roman"/>
          <w:sz w:val="24"/>
          <w:szCs w:val="24"/>
        </w:rPr>
        <w:t>), fax (267-339-611</w:t>
      </w:r>
      <w:r w:rsidR="00711657">
        <w:rPr>
          <w:rFonts w:ascii="Times New Roman" w:hAnsi="Times New Roman"/>
          <w:sz w:val="24"/>
          <w:szCs w:val="24"/>
        </w:rPr>
        <w:t>0</w:t>
      </w:r>
      <w:r w:rsidR="00D30789">
        <w:rPr>
          <w:rFonts w:ascii="Times New Roman" w:hAnsi="Times New Roman"/>
          <w:sz w:val="24"/>
          <w:szCs w:val="24"/>
        </w:rPr>
        <w:t xml:space="preserve">) </w:t>
      </w:r>
      <w:r w:rsidR="00544128">
        <w:rPr>
          <w:rFonts w:ascii="Times New Roman" w:hAnsi="Times New Roman"/>
          <w:sz w:val="24"/>
          <w:szCs w:val="24"/>
        </w:rPr>
        <w:t xml:space="preserve"> or email (</w:t>
      </w:r>
      <w:hyperlink r:id="rId8" w:history="1">
        <w:r w:rsidR="00A21014" w:rsidRPr="00F20D12">
          <w:rPr>
            <w:rStyle w:val="Hyperlink"/>
            <w:rFonts w:ascii="Times New Roman" w:hAnsi="Times New Roman"/>
            <w:sz w:val="24"/>
            <w:szCs w:val="24"/>
          </w:rPr>
          <w:t>brinkus@bchg.org</w:t>
        </w:r>
      </w:hyperlink>
      <w:r w:rsidR="00A21014">
        <w:rPr>
          <w:rFonts w:ascii="Times New Roman" w:hAnsi="Times New Roman"/>
          <w:sz w:val="24"/>
          <w:szCs w:val="24"/>
        </w:rPr>
        <w:t xml:space="preserve">) </w:t>
      </w:r>
      <w:r w:rsidR="00D30789" w:rsidRPr="00247602">
        <w:rPr>
          <w:rFonts w:ascii="Times New Roman" w:hAnsi="Times New Roman"/>
          <w:sz w:val="24"/>
          <w:szCs w:val="24"/>
        </w:rPr>
        <w:t>the</w:t>
      </w:r>
      <w:r w:rsidR="00B417F7">
        <w:rPr>
          <w:rFonts w:ascii="Times New Roman" w:hAnsi="Times New Roman"/>
          <w:sz w:val="24"/>
          <w:szCs w:val="24"/>
        </w:rPr>
        <w:t xml:space="preserve"> completed 3-page </w:t>
      </w:r>
      <w:r w:rsidRPr="00247602">
        <w:rPr>
          <w:rFonts w:ascii="Times New Roman" w:hAnsi="Times New Roman"/>
          <w:sz w:val="24"/>
          <w:szCs w:val="24"/>
        </w:rPr>
        <w:t xml:space="preserve"> rental application.  Your landlord and employer can fax or mail the completed verifications to our office when their portions are completed.</w:t>
      </w:r>
    </w:p>
    <w:p w14:paraId="1073DCDC" w14:textId="77777777" w:rsidR="00247602" w:rsidRPr="00247602" w:rsidRDefault="00247602" w:rsidP="00247602">
      <w:pPr>
        <w:rPr>
          <w:rFonts w:ascii="Times New Roman" w:hAnsi="Times New Roman"/>
          <w:sz w:val="24"/>
          <w:szCs w:val="24"/>
        </w:rPr>
      </w:pPr>
    </w:p>
    <w:p w14:paraId="1073DCDD" w14:textId="77777777" w:rsidR="00247602" w:rsidRPr="00247602" w:rsidRDefault="00247602" w:rsidP="00247602">
      <w:pPr>
        <w:rPr>
          <w:rFonts w:ascii="Times New Roman" w:hAnsi="Times New Roman"/>
          <w:sz w:val="24"/>
          <w:szCs w:val="24"/>
        </w:rPr>
      </w:pPr>
      <w:r w:rsidRPr="00247602">
        <w:rPr>
          <w:rFonts w:ascii="Times New Roman" w:hAnsi="Times New Roman"/>
          <w:sz w:val="24"/>
          <w:szCs w:val="24"/>
        </w:rPr>
        <w:t>Thanks for your interest in our apartments.</w:t>
      </w:r>
    </w:p>
    <w:p w14:paraId="1073DCDE" w14:textId="77777777" w:rsidR="00247602" w:rsidRPr="00247602" w:rsidRDefault="00247602" w:rsidP="00247602">
      <w:pPr>
        <w:rPr>
          <w:rFonts w:ascii="Times New Roman" w:hAnsi="Times New Roman"/>
          <w:sz w:val="24"/>
          <w:szCs w:val="24"/>
        </w:rPr>
      </w:pPr>
    </w:p>
    <w:p w14:paraId="1073DCDF" w14:textId="77777777" w:rsidR="00247602" w:rsidRDefault="00247602" w:rsidP="00247602"/>
    <w:p w14:paraId="1073DCE2" w14:textId="2A6304A3" w:rsidR="00247602" w:rsidRPr="00247602" w:rsidRDefault="00247602" w:rsidP="00247602">
      <w:pPr>
        <w:rPr>
          <w:rFonts w:ascii="Times New Roman" w:hAnsi="Times New Roman"/>
          <w:sz w:val="24"/>
          <w:szCs w:val="24"/>
        </w:rPr>
      </w:pPr>
    </w:p>
    <w:p w14:paraId="1073DCE3" w14:textId="77777777" w:rsidR="007F622A" w:rsidRPr="00D30789" w:rsidRDefault="00D30789" w:rsidP="00D30789">
      <w:r>
        <w:t xml:space="preserve">                                                                                                                              </w:t>
      </w:r>
      <w:r>
        <w:rPr>
          <w:rFonts w:cs="Arial"/>
          <w:noProof/>
          <w:color w:val="0000FF"/>
          <w:sz w:val="27"/>
          <w:szCs w:val="27"/>
        </w:rPr>
        <w:drawing>
          <wp:inline distT="0" distB="0" distL="0" distR="0" wp14:anchorId="1073DCE6" wp14:editId="1073DCE7">
            <wp:extent cx="740664" cy="749808"/>
            <wp:effectExtent l="0" t="0" r="2540" b="0"/>
            <wp:docPr id="3" name="Picture 3" descr="ANd9GcSereFzOGgxkHmsrrlabT2Vq4-54WMA15A2WewUh2a5A_v5cny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SereFzOGgxkHmsrrlabT2Vq4-54WMA15A2WewUh2a5A_v5cny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" cy="7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602">
        <w:t xml:space="preserve">                                              </w:t>
      </w:r>
    </w:p>
    <w:sectPr w:rsidR="007F622A" w:rsidRPr="00D30789" w:rsidSect="00D30789">
      <w:pgSz w:w="12240" w:h="15840"/>
      <w:pgMar w:top="1440" w:right="1440" w:bottom="36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8AC8" w14:textId="77777777" w:rsidR="00906DEC" w:rsidRDefault="00906DEC" w:rsidP="003F2472">
      <w:r>
        <w:separator/>
      </w:r>
    </w:p>
  </w:endnote>
  <w:endnote w:type="continuationSeparator" w:id="0">
    <w:p w14:paraId="0FB8470D" w14:textId="77777777" w:rsidR="00906DEC" w:rsidRDefault="00906DEC" w:rsidP="003F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29718" w14:textId="77777777" w:rsidR="00906DEC" w:rsidRDefault="00906DEC" w:rsidP="003F2472">
      <w:r>
        <w:separator/>
      </w:r>
    </w:p>
  </w:footnote>
  <w:footnote w:type="continuationSeparator" w:id="0">
    <w:p w14:paraId="54D2D512" w14:textId="77777777" w:rsidR="00906DEC" w:rsidRDefault="00906DEC" w:rsidP="003F2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45E56"/>
    <w:multiLevelType w:val="hybridMultilevel"/>
    <w:tmpl w:val="0B74AE14"/>
    <w:lvl w:ilvl="0" w:tplc="C2B65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B43E22"/>
    <w:multiLevelType w:val="hybridMultilevel"/>
    <w:tmpl w:val="1C88F3C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AB049D"/>
    <w:multiLevelType w:val="hybridMultilevel"/>
    <w:tmpl w:val="AB4AB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2809674">
    <w:abstractNumId w:val="1"/>
  </w:num>
  <w:num w:numId="2" w16cid:durableId="396367505">
    <w:abstractNumId w:val="0"/>
  </w:num>
  <w:num w:numId="3" w16cid:durableId="1247416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FE3"/>
    <w:rsid w:val="00011FE3"/>
    <w:rsid w:val="00044D9E"/>
    <w:rsid w:val="00056C41"/>
    <w:rsid w:val="0007699A"/>
    <w:rsid w:val="00076EBE"/>
    <w:rsid w:val="000B052E"/>
    <w:rsid w:val="001972A0"/>
    <w:rsid w:val="001E2D8A"/>
    <w:rsid w:val="00247602"/>
    <w:rsid w:val="0027521C"/>
    <w:rsid w:val="00343850"/>
    <w:rsid w:val="00393EB8"/>
    <w:rsid w:val="00397EC5"/>
    <w:rsid w:val="003E7F29"/>
    <w:rsid w:val="003F2472"/>
    <w:rsid w:val="003F24D1"/>
    <w:rsid w:val="00410A93"/>
    <w:rsid w:val="00451E66"/>
    <w:rsid w:val="00461A59"/>
    <w:rsid w:val="00487F5D"/>
    <w:rsid w:val="00544128"/>
    <w:rsid w:val="00564E06"/>
    <w:rsid w:val="005925E0"/>
    <w:rsid w:val="00593C1D"/>
    <w:rsid w:val="005E6656"/>
    <w:rsid w:val="006030EF"/>
    <w:rsid w:val="006101B3"/>
    <w:rsid w:val="00613559"/>
    <w:rsid w:val="0064308B"/>
    <w:rsid w:val="00645B16"/>
    <w:rsid w:val="006462C2"/>
    <w:rsid w:val="0068552B"/>
    <w:rsid w:val="006A1CF6"/>
    <w:rsid w:val="006D5BE6"/>
    <w:rsid w:val="006F24E1"/>
    <w:rsid w:val="00706E22"/>
    <w:rsid w:val="00711657"/>
    <w:rsid w:val="007F622A"/>
    <w:rsid w:val="008243F0"/>
    <w:rsid w:val="0083743B"/>
    <w:rsid w:val="008736E3"/>
    <w:rsid w:val="00890335"/>
    <w:rsid w:val="00897C64"/>
    <w:rsid w:val="00906DEC"/>
    <w:rsid w:val="00906F54"/>
    <w:rsid w:val="009822CB"/>
    <w:rsid w:val="009B3864"/>
    <w:rsid w:val="009F6D6A"/>
    <w:rsid w:val="00A21014"/>
    <w:rsid w:val="00A554F3"/>
    <w:rsid w:val="00B05425"/>
    <w:rsid w:val="00B36247"/>
    <w:rsid w:val="00B417F7"/>
    <w:rsid w:val="00B62453"/>
    <w:rsid w:val="00B7221F"/>
    <w:rsid w:val="00B7281B"/>
    <w:rsid w:val="00B910EC"/>
    <w:rsid w:val="00BA255E"/>
    <w:rsid w:val="00BB3A29"/>
    <w:rsid w:val="00BE073B"/>
    <w:rsid w:val="00BE3DD1"/>
    <w:rsid w:val="00C24457"/>
    <w:rsid w:val="00C27B5C"/>
    <w:rsid w:val="00C72E56"/>
    <w:rsid w:val="00CA5FE4"/>
    <w:rsid w:val="00CB19C2"/>
    <w:rsid w:val="00CC6D2F"/>
    <w:rsid w:val="00D2337D"/>
    <w:rsid w:val="00D30789"/>
    <w:rsid w:val="00D645BC"/>
    <w:rsid w:val="00D73057"/>
    <w:rsid w:val="00DE3BB6"/>
    <w:rsid w:val="00DE532B"/>
    <w:rsid w:val="00E315F5"/>
    <w:rsid w:val="00E35F3A"/>
    <w:rsid w:val="00E43C32"/>
    <w:rsid w:val="00EC6E40"/>
    <w:rsid w:val="00EC7C7D"/>
    <w:rsid w:val="00EF7EA3"/>
    <w:rsid w:val="00F44BF6"/>
    <w:rsid w:val="00F61F33"/>
    <w:rsid w:val="00F86D9A"/>
    <w:rsid w:val="00FB21CF"/>
    <w:rsid w:val="00FB74C3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3DCC1"/>
  <w15:docId w15:val="{B2918C94-EE10-4B6D-90AF-748FCD2D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6F54"/>
    <w:rPr>
      <w:rFonts w:ascii="Tahoma" w:eastAsia="Times New Roman" w:hAnsi="Tahoma"/>
      <w:sz w:val="16"/>
    </w:rPr>
  </w:style>
  <w:style w:type="paragraph" w:styleId="Heading1">
    <w:name w:val="heading 1"/>
    <w:basedOn w:val="Normal"/>
    <w:next w:val="Normal"/>
    <w:qFormat/>
    <w:rsid w:val="00CC6D2F"/>
    <w:pPr>
      <w:spacing w:after="200"/>
      <w:outlineLvl w:val="0"/>
    </w:pPr>
    <w:rPr>
      <w:caps/>
      <w:sz w:val="44"/>
      <w:szCs w:val="36"/>
    </w:rPr>
  </w:style>
  <w:style w:type="paragraph" w:styleId="Heading2">
    <w:name w:val="heading 2"/>
    <w:basedOn w:val="Normal"/>
    <w:next w:val="Normal"/>
    <w:qFormat/>
    <w:rsid w:val="008736E3"/>
    <w:pPr>
      <w:outlineLvl w:val="1"/>
    </w:pPr>
    <w:rPr>
      <w:color w:val="99BABD"/>
      <w:sz w:val="100"/>
      <w:szCs w:val="70"/>
    </w:rPr>
  </w:style>
  <w:style w:type="paragraph" w:styleId="Heading3">
    <w:name w:val="heading 3"/>
    <w:basedOn w:val="Heading2"/>
    <w:next w:val="Normal"/>
    <w:qFormat/>
    <w:rsid w:val="00906F54"/>
    <w:pPr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pPr>
      <w:keepNext/>
      <w:shd w:val="clear" w:color="auto" w:fill="008080"/>
      <w:ind w:left="58"/>
      <w:outlineLvl w:val="4"/>
    </w:pPr>
    <w:rPr>
      <w:b/>
      <w:color w:val="FFFF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58"/>
      <w:outlineLvl w:val="8"/>
    </w:pPr>
    <w:rPr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F54"/>
    <w:rPr>
      <w:rFonts w:cs="Tahoma"/>
      <w:szCs w:val="16"/>
    </w:rPr>
  </w:style>
  <w:style w:type="character" w:styleId="Hyperlink">
    <w:name w:val="Hyperlink"/>
    <w:basedOn w:val="DefaultParagraphFont"/>
    <w:rsid w:val="00BB3A29"/>
    <w:rPr>
      <w:color w:val="0000FF" w:themeColor="hyperlink"/>
      <w:u w:val="single"/>
    </w:rPr>
  </w:style>
  <w:style w:type="paragraph" w:customStyle="1" w:styleId="LetterBodyText">
    <w:name w:val="Letter Body Text"/>
    <w:basedOn w:val="Normal"/>
    <w:rsid w:val="00076EBE"/>
    <w:pPr>
      <w:spacing w:after="200" w:line="288" w:lineRule="auto"/>
    </w:pPr>
    <w:rPr>
      <w:sz w:val="18"/>
    </w:rPr>
  </w:style>
  <w:style w:type="paragraph" w:styleId="ListParagraph">
    <w:name w:val="List Paragraph"/>
    <w:basedOn w:val="Normal"/>
    <w:uiPriority w:val="34"/>
    <w:qFormat/>
    <w:rsid w:val="003F24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3F2472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3F2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2472"/>
    <w:rPr>
      <w:rFonts w:ascii="Tahoma" w:eastAsia="Times New Roman" w:hAnsi="Tahoma"/>
      <w:sz w:val="16"/>
    </w:rPr>
  </w:style>
  <w:style w:type="paragraph" w:styleId="Footer">
    <w:name w:val="footer"/>
    <w:basedOn w:val="Normal"/>
    <w:link w:val="FooterChar"/>
    <w:rsid w:val="003F2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472"/>
    <w:rPr>
      <w:rFonts w:ascii="Tahoma" w:eastAsia="Times New Roman" w:hAnsi="Tahoma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21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nkus@bch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rsar.net/CEClasses/Designations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arsons\AppData\Roaming\Microsoft\Templates\Letterhead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Letterhead(2).dot</Template>
  <TotalTime>11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Parsons</dc:creator>
  <cp:lastModifiedBy>Beth Ann Rinkus</cp:lastModifiedBy>
  <cp:revision>21</cp:revision>
  <cp:lastPrinted>2017-07-07T16:50:00Z</cp:lastPrinted>
  <dcterms:created xsi:type="dcterms:W3CDTF">2017-01-19T14:34:00Z</dcterms:created>
  <dcterms:modified xsi:type="dcterms:W3CDTF">2023-03-29T13:17:00Z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TC010129251033</vt:lpwstr>
  </property>
</Properties>
</file>